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4B9BD" w14:textId="4103965C" w:rsidR="00BE439D" w:rsidRPr="001945D8" w:rsidRDefault="00A522F1">
      <w:pPr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945D8">
        <w:rPr>
          <w:rFonts w:ascii="Times New Roman" w:hAnsi="Times New Roman" w:cs="Times New Roman"/>
          <w:b/>
          <w:bCs/>
          <w:sz w:val="24"/>
          <w:szCs w:val="24"/>
          <w:lang w:val="hr-HR"/>
        </w:rPr>
        <w:t>Adhezija na proteine ECM-a</w:t>
      </w:r>
    </w:p>
    <w:p w14:paraId="0965707B" w14:textId="7678381F" w:rsidR="001945D8" w:rsidRDefault="001945D8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ispituje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sposobnost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adhezije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bakterijskih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stanica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proteine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ekstracelularnog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matriksa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laminin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fibronektin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kolagen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dodatak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egzopolisaharida</w:t>
      </w:r>
      <w:proofErr w:type="spellEnd"/>
    </w:p>
    <w:p w14:paraId="6665A69A" w14:textId="386B59EB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>01.06.2022.</w:t>
      </w:r>
    </w:p>
    <w:p w14:paraId="5BF1856C" w14:textId="46307A63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precijepiti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soj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MC1 </w:t>
      </w:r>
      <w:proofErr w:type="spellStart"/>
      <w:r w:rsidR="00BA42D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A42D8">
        <w:rPr>
          <w:rFonts w:ascii="Times New Roman" w:hAnsi="Times New Roman" w:cs="Times New Roman"/>
          <w:sz w:val="24"/>
          <w:szCs w:val="24"/>
        </w:rPr>
        <w:t xml:space="preserve"> D12 </w:t>
      </w:r>
      <w:r w:rsidRPr="001945D8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svježi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MRS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bujon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anaerobna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inkubacija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pri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37°C</w:t>
      </w:r>
    </w:p>
    <w:p w14:paraId="18085C97" w14:textId="44DF4BAB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 xml:space="preserve">02.06.2022. </w:t>
      </w:r>
    </w:p>
    <w:p w14:paraId="663EF364" w14:textId="1103543E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bakterijske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stanice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soja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r w:rsidR="00BA42D8" w:rsidRPr="001945D8">
        <w:rPr>
          <w:rFonts w:ascii="Times New Roman" w:hAnsi="Times New Roman" w:cs="Times New Roman"/>
          <w:sz w:val="24"/>
          <w:szCs w:val="24"/>
        </w:rPr>
        <w:t xml:space="preserve">MC1 </w:t>
      </w:r>
      <w:proofErr w:type="spellStart"/>
      <w:r w:rsidR="00BA42D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A42D8">
        <w:rPr>
          <w:rFonts w:ascii="Times New Roman" w:hAnsi="Times New Roman" w:cs="Times New Roman"/>
          <w:sz w:val="24"/>
          <w:szCs w:val="24"/>
        </w:rPr>
        <w:t xml:space="preserve"> D12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uzgojene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kasne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eksponencijalne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faze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prikupljene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centrifugiranjem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isprane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resuspendirane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fosfatnom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puferu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(pH </w:t>
      </w:r>
      <w:r w:rsidR="00B35F45">
        <w:rPr>
          <w:rFonts w:ascii="Times New Roman" w:hAnsi="Times New Roman" w:cs="Times New Roman"/>
          <w:sz w:val="24"/>
          <w:szCs w:val="24"/>
        </w:rPr>
        <w:t xml:space="preserve">= </w:t>
      </w:r>
      <w:r w:rsidRPr="001945D8"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izračunatih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volumena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postizanja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koncentracije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OD</w:t>
      </w:r>
      <w:r w:rsidRPr="001945D8">
        <w:rPr>
          <w:rFonts w:ascii="Times New Roman" w:hAnsi="Times New Roman" w:cs="Times New Roman"/>
          <w:sz w:val="24"/>
          <w:szCs w:val="24"/>
          <w:vertAlign w:val="subscript"/>
        </w:rPr>
        <w:t xml:space="preserve">620 </w:t>
      </w:r>
      <w:r w:rsidRPr="001945D8">
        <w:rPr>
          <w:rFonts w:ascii="Times New Roman" w:hAnsi="Times New Roman" w:cs="Times New Roman"/>
          <w:sz w:val="24"/>
          <w:szCs w:val="24"/>
        </w:rPr>
        <w:t>= 1</w:t>
      </w:r>
    </w:p>
    <w:p w14:paraId="180C2DA7" w14:textId="77777777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izmjereni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početni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OD</w:t>
      </w:r>
      <w:r w:rsidRPr="001945D8">
        <w:rPr>
          <w:rFonts w:ascii="Times New Roman" w:hAnsi="Times New Roman" w:cs="Times New Roman"/>
          <w:sz w:val="24"/>
          <w:szCs w:val="24"/>
          <w:vertAlign w:val="subscript"/>
        </w:rPr>
        <w:t>620</w:t>
      </w:r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centrifugiranja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resuspendiranja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u 5 mL PBS-a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izračunati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potreban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volumen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PBS-a u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kojemu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potrebno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resuspendirati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talog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centrifugiranja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bi OD</w:t>
      </w:r>
      <w:r w:rsidRPr="001945D8">
        <w:rPr>
          <w:rFonts w:ascii="Times New Roman" w:hAnsi="Times New Roman" w:cs="Times New Roman"/>
          <w:sz w:val="24"/>
          <w:szCs w:val="24"/>
          <w:vertAlign w:val="subscript"/>
        </w:rPr>
        <w:t xml:space="preserve">620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iznosio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1:</w:t>
      </w:r>
    </w:p>
    <w:p w14:paraId="26402FD8" w14:textId="77777777" w:rsidR="00A522F1" w:rsidRPr="001945D8" w:rsidRDefault="00A522F1" w:rsidP="00A522F1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c1*V1=c2*V2</m:t>
          </m:r>
        </m:oMath>
      </m:oMathPara>
    </w:p>
    <w:p w14:paraId="07783296" w14:textId="77777777" w:rsidR="00A522F1" w:rsidRPr="001945D8" w:rsidRDefault="00A522F1" w:rsidP="00A522F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vertAlign w:val="subscript"/>
        </w:rPr>
      </w:pPr>
      <w:r w:rsidRPr="001945D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1945D8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945D8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w:proofErr w:type="spellStart"/>
      <w:r w:rsidRPr="001945D8">
        <w:rPr>
          <w:rFonts w:ascii="Times New Roman" w:eastAsiaTheme="minorEastAsia" w:hAnsi="Times New Roman" w:cs="Times New Roman"/>
          <w:sz w:val="24"/>
          <w:szCs w:val="24"/>
        </w:rPr>
        <w:t>izmjereni</w:t>
      </w:r>
      <w:proofErr w:type="spellEnd"/>
      <w:r w:rsidRPr="001945D8">
        <w:rPr>
          <w:rFonts w:ascii="Times New Roman" w:eastAsiaTheme="minorEastAsia" w:hAnsi="Times New Roman" w:cs="Times New Roman"/>
          <w:sz w:val="24"/>
          <w:szCs w:val="24"/>
        </w:rPr>
        <w:t xml:space="preserve"> OD</w:t>
      </w:r>
      <w:r w:rsidRPr="001945D8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620</w:t>
      </w:r>
    </w:p>
    <w:p w14:paraId="2939520D" w14:textId="77777777" w:rsidR="00A522F1" w:rsidRPr="001945D8" w:rsidRDefault="00A522F1" w:rsidP="00A522F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945D8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1945D8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945D8">
        <w:rPr>
          <w:rFonts w:ascii="Times New Roman" w:eastAsiaTheme="minorEastAsia" w:hAnsi="Times New Roman" w:cs="Times New Roman"/>
          <w:sz w:val="24"/>
          <w:szCs w:val="24"/>
        </w:rPr>
        <w:t xml:space="preserve"> = 5 mL</w:t>
      </w:r>
    </w:p>
    <w:p w14:paraId="170D80FC" w14:textId="77777777" w:rsidR="00A522F1" w:rsidRPr="001945D8" w:rsidRDefault="00A522F1" w:rsidP="00A522F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945D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1945D8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945D8">
        <w:rPr>
          <w:rFonts w:ascii="Times New Roman" w:eastAsiaTheme="minorEastAsia" w:hAnsi="Times New Roman" w:cs="Times New Roman"/>
          <w:sz w:val="24"/>
          <w:szCs w:val="24"/>
        </w:rPr>
        <w:t xml:space="preserve"> = 1 (</w:t>
      </w:r>
      <w:proofErr w:type="spellStart"/>
      <w:r w:rsidRPr="001945D8">
        <w:rPr>
          <w:rFonts w:ascii="Times New Roman" w:eastAsiaTheme="minorEastAsia" w:hAnsi="Times New Roman" w:cs="Times New Roman"/>
          <w:sz w:val="24"/>
          <w:szCs w:val="24"/>
        </w:rPr>
        <w:t>željeni</w:t>
      </w:r>
      <w:proofErr w:type="spellEnd"/>
      <w:r w:rsidRPr="001945D8">
        <w:rPr>
          <w:rFonts w:ascii="Times New Roman" w:eastAsiaTheme="minorEastAsia" w:hAnsi="Times New Roman" w:cs="Times New Roman"/>
          <w:sz w:val="24"/>
          <w:szCs w:val="24"/>
        </w:rPr>
        <w:t xml:space="preserve"> OD</w:t>
      </w:r>
      <w:r w:rsidRPr="001945D8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620</w:t>
      </w:r>
      <w:r w:rsidRPr="001945D8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7C1A093A" w14:textId="77777777" w:rsidR="00A522F1" w:rsidRPr="001945D8" w:rsidRDefault="00A522F1" w:rsidP="00A522F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945D8">
        <w:rPr>
          <w:rFonts w:ascii="Times New Roman" w:eastAsiaTheme="minorEastAsia" w:hAnsi="Times New Roman" w:cs="Times New Roman"/>
          <w:sz w:val="24"/>
          <w:szCs w:val="24"/>
        </w:rPr>
        <w:t>V</w:t>
      </w:r>
      <w:r w:rsidRPr="001945D8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945D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1945D8">
        <w:rPr>
          <w:rFonts w:ascii="Times New Roman" w:eastAsiaTheme="minorEastAsia" w:hAnsi="Times New Roman" w:cs="Times New Roman"/>
          <w:sz w:val="24"/>
          <w:szCs w:val="24"/>
        </w:rPr>
        <w:t>= ?</w:t>
      </w:r>
      <w:proofErr w:type="gramEnd"/>
    </w:p>
    <w:p w14:paraId="0C93B232" w14:textId="5DA1A27D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budući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da s</w:t>
      </w:r>
      <w:r w:rsidR="007B1795">
        <w:rPr>
          <w:rFonts w:ascii="Times New Roman" w:hAnsi="Times New Roman" w:cs="Times New Roman"/>
          <w:sz w:val="24"/>
          <w:szCs w:val="24"/>
        </w:rPr>
        <w:t>e</w:t>
      </w:r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ispitival</w:t>
      </w:r>
      <w:r w:rsidR="007B179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adhezij</w:t>
      </w:r>
      <w:r w:rsidR="007B179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r w:rsidR="00BA42D8" w:rsidRPr="00BA42D8">
        <w:rPr>
          <w:rFonts w:ascii="Times New Roman" w:hAnsi="Times New Roman" w:cs="Times New Roman"/>
          <w:sz w:val="24"/>
          <w:szCs w:val="24"/>
        </w:rPr>
        <w:t xml:space="preserve">MC1 </w:t>
      </w:r>
      <w:proofErr w:type="spellStart"/>
      <w:r w:rsidR="00BA42D8" w:rsidRPr="00BA42D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A42D8" w:rsidRPr="00BA42D8">
        <w:rPr>
          <w:rFonts w:ascii="Times New Roman" w:hAnsi="Times New Roman" w:cs="Times New Roman"/>
          <w:sz w:val="24"/>
          <w:szCs w:val="24"/>
        </w:rPr>
        <w:t xml:space="preserve"> D12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dodatak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egzopolisaharida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različitih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koncentracija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Falconice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r w:rsidR="007B1795">
        <w:rPr>
          <w:rFonts w:ascii="Times New Roman" w:hAnsi="Times New Roman" w:cs="Times New Roman"/>
          <w:sz w:val="24"/>
          <w:szCs w:val="24"/>
        </w:rPr>
        <w:t>je</w:t>
      </w:r>
      <w:r w:rsidRPr="001945D8">
        <w:rPr>
          <w:rFonts w:ascii="Times New Roman" w:hAnsi="Times New Roman" w:cs="Times New Roman"/>
          <w:sz w:val="24"/>
          <w:szCs w:val="24"/>
        </w:rPr>
        <w:t xml:space="preserve"> u 3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epice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795">
        <w:rPr>
          <w:rFonts w:ascii="Times New Roman" w:hAnsi="Times New Roman" w:cs="Times New Roman"/>
          <w:sz w:val="24"/>
          <w:szCs w:val="24"/>
        </w:rPr>
        <w:t>otpipetirano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1 mL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suspenzije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OD</w:t>
      </w:r>
      <w:r w:rsidRPr="001945D8">
        <w:rPr>
          <w:rFonts w:ascii="Times New Roman" w:hAnsi="Times New Roman" w:cs="Times New Roman"/>
          <w:sz w:val="24"/>
          <w:szCs w:val="24"/>
          <w:vertAlign w:val="subscript"/>
        </w:rPr>
        <w:t xml:space="preserve">620 </w:t>
      </w:r>
      <w:r w:rsidRPr="001945D8">
        <w:rPr>
          <w:rFonts w:ascii="Times New Roman" w:hAnsi="Times New Roman" w:cs="Times New Roman"/>
          <w:sz w:val="24"/>
          <w:szCs w:val="24"/>
        </w:rPr>
        <w:t xml:space="preserve">= 1 – u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prvu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epicu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r w:rsidR="007B1795">
        <w:rPr>
          <w:rFonts w:ascii="Times New Roman" w:hAnsi="Times New Roman" w:cs="Times New Roman"/>
          <w:sz w:val="24"/>
          <w:szCs w:val="24"/>
        </w:rPr>
        <w:t>je</w:t>
      </w:r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doda</w:t>
      </w:r>
      <w:r w:rsidR="007B1795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0,</w:t>
      </w:r>
      <w:r w:rsidR="007B1795">
        <w:rPr>
          <w:rFonts w:ascii="Times New Roman" w:hAnsi="Times New Roman" w:cs="Times New Roman"/>
          <w:sz w:val="24"/>
          <w:szCs w:val="24"/>
        </w:rPr>
        <w:t>5</w:t>
      </w:r>
      <w:r w:rsidRPr="001945D8">
        <w:rPr>
          <w:rFonts w:ascii="Times New Roman" w:hAnsi="Times New Roman" w:cs="Times New Roman"/>
          <w:sz w:val="24"/>
          <w:szCs w:val="24"/>
        </w:rPr>
        <w:t xml:space="preserve"> mg (0,</w:t>
      </w:r>
      <w:r w:rsidR="007B1795">
        <w:rPr>
          <w:rFonts w:ascii="Times New Roman" w:hAnsi="Times New Roman" w:cs="Times New Roman"/>
          <w:sz w:val="24"/>
          <w:szCs w:val="24"/>
        </w:rPr>
        <w:t>5</w:t>
      </w:r>
      <w:r w:rsidRPr="001945D8">
        <w:rPr>
          <w:rFonts w:ascii="Times New Roman" w:hAnsi="Times New Roman" w:cs="Times New Roman"/>
          <w:sz w:val="24"/>
          <w:szCs w:val="24"/>
        </w:rPr>
        <w:t xml:space="preserve"> mg/mL), u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drugu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r w:rsidR="007B1795">
        <w:rPr>
          <w:rFonts w:ascii="Times New Roman" w:hAnsi="Times New Roman" w:cs="Times New Roman"/>
          <w:sz w:val="24"/>
          <w:szCs w:val="24"/>
        </w:rPr>
        <w:t>1</w:t>
      </w:r>
      <w:r w:rsidRPr="001945D8">
        <w:rPr>
          <w:rFonts w:ascii="Times New Roman" w:hAnsi="Times New Roman" w:cs="Times New Roman"/>
          <w:sz w:val="24"/>
          <w:szCs w:val="24"/>
        </w:rPr>
        <w:t xml:space="preserve"> mg (</w:t>
      </w:r>
      <w:r w:rsidR="007B1795">
        <w:rPr>
          <w:rFonts w:ascii="Times New Roman" w:hAnsi="Times New Roman" w:cs="Times New Roman"/>
          <w:sz w:val="24"/>
          <w:szCs w:val="24"/>
        </w:rPr>
        <w:t>1</w:t>
      </w:r>
      <w:r w:rsidRPr="001945D8">
        <w:rPr>
          <w:rFonts w:ascii="Times New Roman" w:hAnsi="Times New Roman" w:cs="Times New Roman"/>
          <w:sz w:val="24"/>
          <w:szCs w:val="24"/>
        </w:rPr>
        <w:t xml:space="preserve"> mg/mL) </w:t>
      </w:r>
    </w:p>
    <w:p w14:paraId="1927F019" w14:textId="77777777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 xml:space="preserve">- PRIPREMA PLOČICA: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adhezija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bakterijskih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stanica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proteine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ekstracelularnog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matriksa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(ECM)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ispitana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Corning®BioCoat</w:t>
      </w:r>
      <w:r w:rsidRPr="001945D8">
        <w:rPr>
          <w:rFonts w:ascii="Times New Roman" w:hAnsi="Times New Roman" w:cs="Times New Roman"/>
          <w:sz w:val="24"/>
          <w:szCs w:val="24"/>
          <w:vertAlign w:val="superscript"/>
        </w:rPr>
        <w:t>TM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(Corning Inc., SAD)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pločicama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s 96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jažica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presvučenih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lamininom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kolagenom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fibronektinom</w:t>
      </w:r>
      <w:proofErr w:type="spellEnd"/>
    </w:p>
    <w:p w14:paraId="2C32B0F2" w14:textId="0E7B96CF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jažice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proteinima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isperu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s 200 µL PBS-a (pH 7) 3 puta</w:t>
      </w:r>
    </w:p>
    <w:p w14:paraId="2FBB00CB" w14:textId="256E2C3A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zatim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blokirane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tijekom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1h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dodatkom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100 µL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fosfatnog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pufera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+ 1</w:t>
      </w:r>
      <w:r w:rsidR="007B1795">
        <w:rPr>
          <w:rFonts w:ascii="Times New Roman" w:hAnsi="Times New Roman" w:cs="Times New Roman"/>
          <w:sz w:val="24"/>
          <w:szCs w:val="24"/>
        </w:rPr>
        <w:t xml:space="preserve"> </w:t>
      </w:r>
      <w:r w:rsidRPr="001945D8">
        <w:rPr>
          <w:rFonts w:ascii="Times New Roman" w:hAnsi="Times New Roman" w:cs="Times New Roman"/>
          <w:sz w:val="24"/>
          <w:szCs w:val="24"/>
        </w:rPr>
        <w:t xml:space="preserve">% Tween 20 </w:t>
      </w:r>
    </w:p>
    <w:p w14:paraId="341A2D29" w14:textId="2DDFB165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>* 100 µL Tween 20 + 9,9 mL PBS-a = 10 mL PBS + 1</w:t>
      </w:r>
      <w:r w:rsidR="007B1795">
        <w:rPr>
          <w:rFonts w:ascii="Times New Roman" w:hAnsi="Times New Roman" w:cs="Times New Roman"/>
          <w:sz w:val="24"/>
          <w:szCs w:val="24"/>
        </w:rPr>
        <w:t xml:space="preserve"> </w:t>
      </w:r>
      <w:r w:rsidRPr="001945D8">
        <w:rPr>
          <w:rFonts w:ascii="Times New Roman" w:hAnsi="Times New Roman" w:cs="Times New Roman"/>
          <w:sz w:val="24"/>
          <w:szCs w:val="24"/>
        </w:rPr>
        <w:t>% Tween 20</w:t>
      </w:r>
    </w:p>
    <w:p w14:paraId="6B434752" w14:textId="79A52A82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sat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vremena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ukloni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sloj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fosfatnog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pufera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+ 1</w:t>
      </w:r>
      <w:r w:rsidR="007B1795">
        <w:rPr>
          <w:rFonts w:ascii="Times New Roman" w:hAnsi="Times New Roman" w:cs="Times New Roman"/>
          <w:sz w:val="24"/>
          <w:szCs w:val="24"/>
        </w:rPr>
        <w:t xml:space="preserve"> </w:t>
      </w:r>
      <w:r w:rsidRPr="001945D8">
        <w:rPr>
          <w:rFonts w:ascii="Times New Roman" w:hAnsi="Times New Roman" w:cs="Times New Roman"/>
          <w:sz w:val="24"/>
          <w:szCs w:val="24"/>
        </w:rPr>
        <w:t xml:space="preserve">% Tween 20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se u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jažice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doda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100 µL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priređenih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suspenzija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ispitivanih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sojeva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u 3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paralele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inkubacija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preko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noći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4</w:t>
      </w:r>
      <w:r w:rsidR="007B1795">
        <w:rPr>
          <w:rFonts w:ascii="Times New Roman" w:hAnsi="Times New Roman" w:cs="Times New Roman"/>
          <w:sz w:val="24"/>
          <w:szCs w:val="24"/>
        </w:rPr>
        <w:t xml:space="preserve"> </w:t>
      </w:r>
      <w:r w:rsidRPr="001945D8">
        <w:rPr>
          <w:rFonts w:ascii="Times New Roman" w:hAnsi="Times New Roman" w:cs="Times New Roman"/>
          <w:sz w:val="24"/>
          <w:szCs w:val="24"/>
        </w:rPr>
        <w:t>°C</w:t>
      </w:r>
    </w:p>
    <w:p w14:paraId="677F5033" w14:textId="77777777" w:rsidR="00F8506B" w:rsidRDefault="00F8506B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FAE7A1" w14:textId="77777777" w:rsidR="00F8506B" w:rsidRDefault="00F8506B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14154B" w14:textId="1A34ADC4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>0</w:t>
      </w:r>
      <w:r w:rsidR="007B1795">
        <w:rPr>
          <w:rFonts w:ascii="Times New Roman" w:hAnsi="Times New Roman" w:cs="Times New Roman"/>
          <w:sz w:val="24"/>
          <w:szCs w:val="24"/>
        </w:rPr>
        <w:t>3</w:t>
      </w:r>
      <w:r w:rsidRPr="001945D8">
        <w:rPr>
          <w:rFonts w:ascii="Times New Roman" w:hAnsi="Times New Roman" w:cs="Times New Roman"/>
          <w:sz w:val="24"/>
          <w:szCs w:val="24"/>
        </w:rPr>
        <w:t>.0</w:t>
      </w:r>
      <w:r w:rsidR="007B1795">
        <w:rPr>
          <w:rFonts w:ascii="Times New Roman" w:hAnsi="Times New Roman" w:cs="Times New Roman"/>
          <w:sz w:val="24"/>
          <w:szCs w:val="24"/>
        </w:rPr>
        <w:t>6</w:t>
      </w:r>
      <w:r w:rsidRPr="001945D8">
        <w:rPr>
          <w:rFonts w:ascii="Times New Roman" w:hAnsi="Times New Roman" w:cs="Times New Roman"/>
          <w:sz w:val="24"/>
          <w:szCs w:val="24"/>
        </w:rPr>
        <w:t>.202</w:t>
      </w:r>
      <w:r w:rsidR="007B1795">
        <w:rPr>
          <w:rFonts w:ascii="Times New Roman" w:hAnsi="Times New Roman" w:cs="Times New Roman"/>
          <w:sz w:val="24"/>
          <w:szCs w:val="24"/>
        </w:rPr>
        <w:t>2</w:t>
      </w:r>
      <w:r w:rsidRPr="001945D8">
        <w:rPr>
          <w:rFonts w:ascii="Times New Roman" w:hAnsi="Times New Roman" w:cs="Times New Roman"/>
          <w:sz w:val="24"/>
          <w:szCs w:val="24"/>
        </w:rPr>
        <w:t>.</w:t>
      </w:r>
    </w:p>
    <w:p w14:paraId="1081A582" w14:textId="7D89E33E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prekonoćne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inkubacije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neadhezirane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stanice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uklonjene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ispiranjem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dva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puta s 200 µL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fosfatnog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pufera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sadrži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0,05</w:t>
      </w:r>
      <w:r w:rsidR="007B1795">
        <w:rPr>
          <w:rFonts w:ascii="Times New Roman" w:hAnsi="Times New Roman" w:cs="Times New Roman"/>
          <w:sz w:val="24"/>
          <w:szCs w:val="24"/>
        </w:rPr>
        <w:t xml:space="preserve"> </w:t>
      </w:r>
      <w:r w:rsidRPr="001945D8">
        <w:rPr>
          <w:rFonts w:ascii="Times New Roman" w:hAnsi="Times New Roman" w:cs="Times New Roman"/>
          <w:sz w:val="24"/>
          <w:szCs w:val="24"/>
        </w:rPr>
        <w:t xml:space="preserve">% Tween 20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pločice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ostavljene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1h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sobnoj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temperaturi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osuše</w:t>
      </w:r>
      <w:proofErr w:type="spellEnd"/>
    </w:p>
    <w:p w14:paraId="58B715BC" w14:textId="505CAD9E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>* 25 µL Tween 20 + 49,975 mL PBS-a = 50 mL PBS + 0,05</w:t>
      </w:r>
      <w:r w:rsidR="007B1795">
        <w:rPr>
          <w:rFonts w:ascii="Times New Roman" w:hAnsi="Times New Roman" w:cs="Times New Roman"/>
          <w:sz w:val="24"/>
          <w:szCs w:val="24"/>
        </w:rPr>
        <w:t xml:space="preserve"> </w:t>
      </w:r>
      <w:r w:rsidRPr="001945D8">
        <w:rPr>
          <w:rFonts w:ascii="Times New Roman" w:hAnsi="Times New Roman" w:cs="Times New Roman"/>
          <w:sz w:val="24"/>
          <w:szCs w:val="24"/>
        </w:rPr>
        <w:t>% Tween 20</w:t>
      </w:r>
    </w:p>
    <w:p w14:paraId="02C9BF44" w14:textId="77777777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adhezirane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bakterijske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stanice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detektirane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bojanjem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kristal-violetom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(Sigma-Aldrich, SAD)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koncentracije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1 mg/mL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tijekom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45 min –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100 µL u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svaku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jažicu</w:t>
      </w:r>
      <w:proofErr w:type="spellEnd"/>
    </w:p>
    <w:p w14:paraId="10BB51BF" w14:textId="77777777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koncentracija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kristal-violeta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je 10 g/L pa je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potrebno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razrijediti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10 puta – 1 mL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kristal-violeta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(10 g/L) + 9 mL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vode</w:t>
      </w:r>
      <w:proofErr w:type="spellEnd"/>
    </w:p>
    <w:p w14:paraId="7A86CF93" w14:textId="46F3FA92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boja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zatim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ispire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PBS-om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dodatkom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100 µL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citratnog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pufera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(50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mmol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/L, pH 4) u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svaku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jažicu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otpušta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bojilo</w:t>
      </w:r>
      <w:proofErr w:type="spellEnd"/>
    </w:p>
    <w:p w14:paraId="20D63476" w14:textId="77777777" w:rsidR="00A522F1" w:rsidRPr="001945D8" w:rsidRDefault="00A522F1" w:rsidP="00A522F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pločice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ostave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sat-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dva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onda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mjeri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apsorbancija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pri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620 nm </w:t>
      </w:r>
    </w:p>
    <w:p w14:paraId="3566F469" w14:textId="41950ADE" w:rsidR="007B1795" w:rsidRDefault="00A522F1" w:rsidP="007B1795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5D8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jažice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dodan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čisti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fosfatni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pufer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služile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slijepa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proba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čije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apsorbancije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oduzimane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apsorbancija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jažica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adheziranim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bakterijskim</w:t>
      </w:r>
      <w:proofErr w:type="spellEnd"/>
      <w:r w:rsidRPr="00194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5D8">
        <w:rPr>
          <w:rFonts w:ascii="Times New Roman" w:hAnsi="Times New Roman" w:cs="Times New Roman"/>
          <w:sz w:val="24"/>
          <w:szCs w:val="24"/>
        </w:rPr>
        <w:t>stanicama</w:t>
      </w:r>
      <w:proofErr w:type="spellEnd"/>
    </w:p>
    <w:p w14:paraId="0DCEB866" w14:textId="53A637A9" w:rsidR="00F8506B" w:rsidRPr="00B35F45" w:rsidRDefault="00F8506B" w:rsidP="007B1795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F45">
        <w:rPr>
          <w:rFonts w:ascii="Times New Roman" w:hAnsi="Times New Roman" w:cs="Times New Roman"/>
          <w:sz w:val="24"/>
          <w:szCs w:val="24"/>
        </w:rPr>
        <w:t>POTREBNO:</w:t>
      </w:r>
    </w:p>
    <w:p w14:paraId="6238735C" w14:textId="0B4F55A6" w:rsidR="00B35F45" w:rsidRDefault="00B35F45" w:rsidP="00F8506B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F4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35F45">
        <w:rPr>
          <w:rFonts w:ascii="Times New Roman" w:hAnsi="Times New Roman" w:cs="Times New Roman"/>
          <w:sz w:val="24"/>
          <w:szCs w:val="24"/>
        </w:rPr>
        <w:t>Corning®BioCoat</w:t>
      </w:r>
      <w:r w:rsidRPr="00B35F45">
        <w:rPr>
          <w:rFonts w:ascii="Times New Roman" w:hAnsi="Times New Roman" w:cs="Times New Roman"/>
          <w:sz w:val="24"/>
          <w:szCs w:val="24"/>
          <w:vertAlign w:val="superscript"/>
        </w:rPr>
        <w:t>TM</w:t>
      </w:r>
      <w:proofErr w:type="spellEnd"/>
      <w:r w:rsidRPr="00B35F45">
        <w:rPr>
          <w:rFonts w:ascii="Times New Roman" w:hAnsi="Times New Roman" w:cs="Times New Roman"/>
          <w:sz w:val="24"/>
          <w:szCs w:val="24"/>
        </w:rPr>
        <w:t xml:space="preserve"> (Corning Inc., SAD) </w:t>
      </w:r>
      <w:proofErr w:type="spellStart"/>
      <w:r w:rsidRPr="00B35F45">
        <w:rPr>
          <w:rFonts w:ascii="Times New Roman" w:hAnsi="Times New Roman" w:cs="Times New Roman"/>
          <w:sz w:val="24"/>
          <w:szCs w:val="24"/>
        </w:rPr>
        <w:t>pločice</w:t>
      </w:r>
      <w:proofErr w:type="spellEnd"/>
      <w:r w:rsidRPr="00B35F45">
        <w:rPr>
          <w:rFonts w:ascii="Times New Roman" w:hAnsi="Times New Roman" w:cs="Times New Roman"/>
          <w:sz w:val="24"/>
          <w:szCs w:val="24"/>
        </w:rPr>
        <w:t xml:space="preserve"> s 96 </w:t>
      </w:r>
      <w:proofErr w:type="spellStart"/>
      <w:r w:rsidRPr="00B35F45">
        <w:rPr>
          <w:rFonts w:ascii="Times New Roman" w:hAnsi="Times New Roman" w:cs="Times New Roman"/>
          <w:sz w:val="24"/>
          <w:szCs w:val="24"/>
        </w:rPr>
        <w:t>jažica</w:t>
      </w:r>
      <w:proofErr w:type="spellEnd"/>
      <w:r w:rsidRPr="00B35F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F45">
        <w:rPr>
          <w:rFonts w:ascii="Times New Roman" w:hAnsi="Times New Roman" w:cs="Times New Roman"/>
          <w:sz w:val="24"/>
          <w:szCs w:val="24"/>
        </w:rPr>
        <w:t>presvučenih</w:t>
      </w:r>
      <w:proofErr w:type="spellEnd"/>
      <w:r w:rsidRPr="00B35F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F45">
        <w:rPr>
          <w:rFonts w:ascii="Times New Roman" w:hAnsi="Times New Roman" w:cs="Times New Roman"/>
          <w:sz w:val="24"/>
          <w:szCs w:val="24"/>
        </w:rPr>
        <w:t>lamininom</w:t>
      </w:r>
      <w:proofErr w:type="spellEnd"/>
      <w:r w:rsidRPr="00B35F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5F45">
        <w:rPr>
          <w:rFonts w:ascii="Times New Roman" w:hAnsi="Times New Roman" w:cs="Times New Roman"/>
          <w:sz w:val="24"/>
          <w:szCs w:val="24"/>
        </w:rPr>
        <w:t>kolagenom</w:t>
      </w:r>
      <w:proofErr w:type="spellEnd"/>
      <w:r w:rsidRPr="00B35F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F4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35F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F45">
        <w:rPr>
          <w:rFonts w:ascii="Times New Roman" w:hAnsi="Times New Roman" w:cs="Times New Roman"/>
          <w:sz w:val="24"/>
          <w:szCs w:val="24"/>
        </w:rPr>
        <w:t>fibronektinom</w:t>
      </w:r>
      <w:proofErr w:type="spellEnd"/>
    </w:p>
    <w:p w14:paraId="7D9586C3" w14:textId="515D039A" w:rsidR="00B35F45" w:rsidRPr="00B35F45" w:rsidRDefault="00B35F45" w:rsidP="00F8506B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mikrotitarska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pločica</w:t>
      </w:r>
      <w:proofErr w:type="spellEnd"/>
    </w:p>
    <w:p w14:paraId="5692FC66" w14:textId="75769B80" w:rsidR="00F8506B" w:rsidRPr="00B35F45" w:rsidRDefault="00F8506B" w:rsidP="00F8506B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F4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35F45">
        <w:rPr>
          <w:rFonts w:ascii="Times New Roman" w:hAnsi="Times New Roman" w:cs="Times New Roman"/>
          <w:sz w:val="24"/>
          <w:szCs w:val="24"/>
        </w:rPr>
        <w:t>jedna</w:t>
      </w:r>
      <w:proofErr w:type="spellEnd"/>
      <w:r w:rsidRPr="00B35F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F45">
        <w:rPr>
          <w:rFonts w:ascii="Times New Roman" w:hAnsi="Times New Roman" w:cs="Times New Roman"/>
          <w:sz w:val="24"/>
          <w:szCs w:val="24"/>
        </w:rPr>
        <w:t>paralela</w:t>
      </w:r>
      <w:proofErr w:type="spellEnd"/>
      <w:r w:rsidRPr="00B35F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F45">
        <w:rPr>
          <w:rFonts w:ascii="Times New Roman" w:hAnsi="Times New Roman" w:cs="Times New Roman"/>
          <w:sz w:val="24"/>
          <w:szCs w:val="24"/>
        </w:rPr>
        <w:t>soja</w:t>
      </w:r>
      <w:proofErr w:type="spellEnd"/>
      <w:r w:rsidRPr="00B35F45">
        <w:rPr>
          <w:rFonts w:ascii="Times New Roman" w:hAnsi="Times New Roman" w:cs="Times New Roman"/>
          <w:sz w:val="24"/>
          <w:szCs w:val="24"/>
        </w:rPr>
        <w:t xml:space="preserve"> MC1</w:t>
      </w:r>
    </w:p>
    <w:p w14:paraId="41AC0DA1" w14:textId="1CE385A8" w:rsidR="00A522F1" w:rsidRDefault="00F8506B" w:rsidP="00A522F1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B35F45">
        <w:rPr>
          <w:rFonts w:ascii="Times New Roman" w:hAnsi="Times New Roman" w:cs="Times New Roman"/>
          <w:sz w:val="24"/>
          <w:szCs w:val="24"/>
          <w:lang w:val="hr-HR"/>
        </w:rPr>
        <w:t>- EPS izolirani iz soja MC1</w:t>
      </w:r>
    </w:p>
    <w:p w14:paraId="0E8FF828" w14:textId="59CDBDC5" w:rsidR="00BA42D8" w:rsidRPr="00B35F45" w:rsidRDefault="00BA42D8" w:rsidP="00BA42D8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jedna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paralela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D12</w:t>
      </w:r>
    </w:p>
    <w:p w14:paraId="5F8B3540" w14:textId="143A1B9E" w:rsidR="00BA42D8" w:rsidRPr="00B35F45" w:rsidRDefault="00BA42D8" w:rsidP="00A522F1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- EPS izolirani iz soja D12</w:t>
      </w:r>
      <w:bookmarkStart w:id="0" w:name="_GoBack"/>
      <w:bookmarkEnd w:id="0"/>
    </w:p>
    <w:p w14:paraId="4DFF7255" w14:textId="498BEE7E" w:rsidR="00B35F45" w:rsidRPr="00B35F45" w:rsidRDefault="00B35F45" w:rsidP="00A522F1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B35F45">
        <w:rPr>
          <w:rFonts w:ascii="Times New Roman" w:hAnsi="Times New Roman" w:cs="Times New Roman"/>
          <w:sz w:val="24"/>
          <w:szCs w:val="24"/>
          <w:lang w:val="hr-HR"/>
        </w:rPr>
        <w:t>- pipetmani i sterilni nastavci</w:t>
      </w:r>
    </w:p>
    <w:p w14:paraId="18492806" w14:textId="78AA16D9" w:rsidR="00B35F45" w:rsidRPr="00B35F45" w:rsidRDefault="00B35F45" w:rsidP="00A522F1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B35F45">
        <w:rPr>
          <w:rFonts w:ascii="Times New Roman" w:hAnsi="Times New Roman" w:cs="Times New Roman"/>
          <w:sz w:val="24"/>
          <w:szCs w:val="24"/>
          <w:lang w:val="hr-HR"/>
        </w:rPr>
        <w:t>- sterilne epice i Falconice</w:t>
      </w:r>
    </w:p>
    <w:p w14:paraId="027B5D83" w14:textId="522F821D" w:rsidR="00B35F45" w:rsidRPr="00B35F45" w:rsidRDefault="00B35F45" w:rsidP="00A522F1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B35F45">
        <w:rPr>
          <w:rFonts w:ascii="Times New Roman" w:hAnsi="Times New Roman" w:cs="Times New Roman"/>
          <w:sz w:val="24"/>
          <w:szCs w:val="24"/>
          <w:lang w:val="hr-HR"/>
        </w:rPr>
        <w:t>- 50 mL fosfatnog pufera (pH = 7)</w:t>
      </w:r>
    </w:p>
    <w:p w14:paraId="039F6C01" w14:textId="67383733" w:rsidR="00B35F45" w:rsidRPr="00B35F45" w:rsidRDefault="00B35F45" w:rsidP="00A522F1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B35F45">
        <w:rPr>
          <w:rFonts w:ascii="Times New Roman" w:hAnsi="Times New Roman" w:cs="Times New Roman"/>
          <w:sz w:val="24"/>
          <w:szCs w:val="24"/>
          <w:lang w:val="hr-HR"/>
        </w:rPr>
        <w:t xml:space="preserve">- 50 </w:t>
      </w:r>
      <w:proofErr w:type="spellStart"/>
      <w:r w:rsidRPr="00B35F45">
        <w:rPr>
          <w:rFonts w:ascii="Times New Roman" w:hAnsi="Times New Roman" w:cs="Times New Roman"/>
          <w:sz w:val="24"/>
          <w:szCs w:val="24"/>
          <w:lang w:val="hr-HR"/>
        </w:rPr>
        <w:t>mL</w:t>
      </w:r>
      <w:proofErr w:type="spellEnd"/>
      <w:r w:rsidRPr="00B35F4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B35F45">
        <w:rPr>
          <w:rFonts w:ascii="Times New Roman" w:hAnsi="Times New Roman" w:cs="Times New Roman"/>
          <w:sz w:val="24"/>
          <w:szCs w:val="24"/>
        </w:rPr>
        <w:t>fosfatnog</w:t>
      </w:r>
      <w:proofErr w:type="spellEnd"/>
      <w:r w:rsidRPr="00B35F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F45">
        <w:rPr>
          <w:rFonts w:ascii="Times New Roman" w:hAnsi="Times New Roman" w:cs="Times New Roman"/>
          <w:sz w:val="24"/>
          <w:szCs w:val="24"/>
        </w:rPr>
        <w:t>pufera</w:t>
      </w:r>
      <w:proofErr w:type="spellEnd"/>
      <w:r w:rsidRPr="00B35F45">
        <w:rPr>
          <w:rFonts w:ascii="Times New Roman" w:hAnsi="Times New Roman" w:cs="Times New Roman"/>
          <w:sz w:val="24"/>
          <w:szCs w:val="24"/>
        </w:rPr>
        <w:t xml:space="preserve"> + 1 % Tween 20</w:t>
      </w:r>
    </w:p>
    <w:p w14:paraId="550E5C05" w14:textId="5EBCC7F1" w:rsidR="00B35F45" w:rsidRPr="00B35F45" w:rsidRDefault="00B35F45" w:rsidP="00A522F1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B35F45">
        <w:rPr>
          <w:rFonts w:ascii="Times New Roman" w:hAnsi="Times New Roman" w:cs="Times New Roman"/>
          <w:sz w:val="24"/>
          <w:szCs w:val="24"/>
          <w:lang w:val="hr-HR"/>
        </w:rPr>
        <w:t xml:space="preserve">- 50 </w:t>
      </w:r>
      <w:proofErr w:type="spellStart"/>
      <w:r w:rsidRPr="00B35F45">
        <w:rPr>
          <w:rFonts w:ascii="Times New Roman" w:hAnsi="Times New Roman" w:cs="Times New Roman"/>
          <w:sz w:val="24"/>
          <w:szCs w:val="24"/>
          <w:lang w:val="hr-HR"/>
        </w:rPr>
        <w:t>mL</w:t>
      </w:r>
      <w:proofErr w:type="spellEnd"/>
      <w:r w:rsidRPr="00B35F4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B35F45">
        <w:rPr>
          <w:rFonts w:ascii="Times New Roman" w:hAnsi="Times New Roman" w:cs="Times New Roman"/>
          <w:sz w:val="24"/>
          <w:szCs w:val="24"/>
        </w:rPr>
        <w:t>fosfatnog</w:t>
      </w:r>
      <w:proofErr w:type="spellEnd"/>
      <w:r w:rsidRPr="00B35F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F45">
        <w:rPr>
          <w:rFonts w:ascii="Times New Roman" w:hAnsi="Times New Roman" w:cs="Times New Roman"/>
          <w:sz w:val="24"/>
          <w:szCs w:val="24"/>
        </w:rPr>
        <w:t>pufera</w:t>
      </w:r>
      <w:proofErr w:type="spellEnd"/>
      <w:r w:rsidRPr="00B35F45">
        <w:rPr>
          <w:rFonts w:ascii="Times New Roman" w:hAnsi="Times New Roman" w:cs="Times New Roman"/>
          <w:sz w:val="24"/>
          <w:szCs w:val="24"/>
        </w:rPr>
        <w:t xml:space="preserve"> + 0,05 % Tween 20</w:t>
      </w:r>
    </w:p>
    <w:p w14:paraId="0C4B44BF" w14:textId="049EA436" w:rsidR="00B35F45" w:rsidRPr="00B35F45" w:rsidRDefault="00B35F45" w:rsidP="00A522F1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B35F45">
        <w:rPr>
          <w:rFonts w:ascii="Times New Roman" w:hAnsi="Times New Roman" w:cs="Times New Roman"/>
          <w:sz w:val="24"/>
          <w:szCs w:val="24"/>
          <w:lang w:val="hr-HR"/>
        </w:rPr>
        <w:t>- otopina kristal-violeta (10 mL) 1 mg/mL</w:t>
      </w:r>
    </w:p>
    <w:p w14:paraId="7874C9F5" w14:textId="34D28BD5" w:rsidR="00F8506B" w:rsidRPr="00B35F45" w:rsidRDefault="00B35F45" w:rsidP="00A522F1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B35F45">
        <w:rPr>
          <w:rFonts w:ascii="Times New Roman" w:hAnsi="Times New Roman" w:cs="Times New Roman"/>
          <w:sz w:val="24"/>
          <w:szCs w:val="24"/>
          <w:lang w:val="hr-HR"/>
        </w:rPr>
        <w:t>- 20 mL citratnog pufera</w:t>
      </w:r>
    </w:p>
    <w:sectPr w:rsidR="00F8506B" w:rsidRPr="00B35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C3FBF"/>
    <w:multiLevelType w:val="hybridMultilevel"/>
    <w:tmpl w:val="640CB9A8"/>
    <w:lvl w:ilvl="0" w:tplc="49DAA43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2F1"/>
    <w:rsid w:val="001945D8"/>
    <w:rsid w:val="005B5F02"/>
    <w:rsid w:val="007B1795"/>
    <w:rsid w:val="00A522F1"/>
    <w:rsid w:val="00B35F45"/>
    <w:rsid w:val="00BA42D8"/>
    <w:rsid w:val="00BE439D"/>
    <w:rsid w:val="00C510E4"/>
    <w:rsid w:val="00F8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92449"/>
  <w15:chartTrackingRefBased/>
  <w15:docId w15:val="{1084891A-CC76-4A69-9E8B-AFCEDF4DE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marinko culjak</dc:creator>
  <cp:keywords/>
  <dc:description/>
  <cp:lastModifiedBy>Katarina Butorac</cp:lastModifiedBy>
  <cp:revision>3</cp:revision>
  <dcterms:created xsi:type="dcterms:W3CDTF">2022-06-10T12:13:00Z</dcterms:created>
  <dcterms:modified xsi:type="dcterms:W3CDTF">2022-06-13T09:55:00Z</dcterms:modified>
</cp:coreProperties>
</file>